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7EF8" w14:textId="4297F53F" w:rsidR="000E63E1" w:rsidRPr="000E63E1" w:rsidRDefault="000E63E1" w:rsidP="000E63E1">
      <w:pPr>
        <w:jc w:val="right"/>
        <w:rPr>
          <w:rFonts w:ascii="HG丸ｺﾞｼｯｸM-PRO" w:eastAsia="HG丸ｺﾞｼｯｸM-PRO" w:hAnsi="HG丸ｺﾞｼｯｸM-PRO"/>
        </w:rPr>
      </w:pPr>
      <w:r w:rsidRPr="000E63E1">
        <w:rPr>
          <w:rFonts w:ascii="HG丸ｺﾞｼｯｸM-PRO" w:eastAsia="HG丸ｺﾞｼｯｸM-PRO" w:hAnsi="HG丸ｺﾞｼｯｸM-PRO" w:hint="eastAsia"/>
        </w:rPr>
        <w:t>2022年8月</w:t>
      </w:r>
      <w:r w:rsidR="00692818">
        <w:rPr>
          <w:rFonts w:ascii="HG丸ｺﾞｼｯｸM-PRO" w:eastAsia="HG丸ｺﾞｼｯｸM-PRO" w:hAnsi="HG丸ｺﾞｼｯｸM-PRO" w:hint="eastAsia"/>
        </w:rPr>
        <w:t>31</w:t>
      </w:r>
      <w:r w:rsidRPr="000E63E1">
        <w:rPr>
          <w:rFonts w:ascii="HG丸ｺﾞｼｯｸM-PRO" w:eastAsia="HG丸ｺﾞｼｯｸM-PRO" w:hAnsi="HG丸ｺﾞｼｯｸM-PRO" w:hint="eastAsia"/>
        </w:rPr>
        <w:t>日</w:t>
      </w:r>
    </w:p>
    <w:p w14:paraId="20CBB0AF" w14:textId="77777777" w:rsidR="00293167" w:rsidRPr="0083473F" w:rsidRDefault="00293167" w:rsidP="00293167">
      <w:pPr>
        <w:jc w:val="left"/>
        <w:rPr>
          <w:rFonts w:ascii="HG丸ｺﾞｼｯｸM-PRO" w:eastAsia="HG丸ｺﾞｼｯｸM-PRO"/>
          <w:color w:val="FF33CC"/>
          <w:sz w:val="24"/>
        </w:rPr>
      </w:pPr>
    </w:p>
    <w:p w14:paraId="4145F314" w14:textId="77777777" w:rsidR="00293167" w:rsidRPr="00742548" w:rsidRDefault="00293167" w:rsidP="00293167">
      <w:pPr>
        <w:jc w:val="center"/>
        <w:rPr>
          <w:rFonts w:ascii="HG丸ｺﾞｼｯｸM-PRO" w:eastAsia="HG丸ｺﾞｼｯｸM-PRO"/>
        </w:rPr>
      </w:pPr>
    </w:p>
    <w:p w14:paraId="338B2760" w14:textId="77777777" w:rsidR="00293167" w:rsidRPr="00742548" w:rsidRDefault="00293167" w:rsidP="00293167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</w:t>
      </w:r>
      <w:r w:rsidR="007F5888" w:rsidRPr="007F5888">
        <w:rPr>
          <w:rFonts w:ascii="HG丸ｺﾞｼｯｸM-PRO" w:eastAsia="HG丸ｺﾞｼｯｸM-PRO"/>
          <w:u w:val="single"/>
        </w:rPr>
        <w:t>関東ウッドリサイクル株式会社</w:t>
      </w:r>
      <w:r w:rsidRPr="00742548">
        <w:rPr>
          <w:rFonts w:ascii="HG丸ｺﾞｼｯｸM-PRO" w:eastAsia="HG丸ｺﾞｼｯｸM-PRO" w:hint="eastAsia"/>
          <w:u w:val="single"/>
        </w:rPr>
        <w:t xml:space="preserve">　　　</w:t>
      </w:r>
      <w:r w:rsidRPr="00742548">
        <w:rPr>
          <w:rFonts w:ascii="HG丸ｺﾞｼｯｸM-PRO" w:eastAsia="HG丸ｺﾞｼｯｸM-PRO" w:hint="eastAsia"/>
        </w:rPr>
        <w:t>行動計画</w:t>
      </w:r>
    </w:p>
    <w:p w14:paraId="7C7250EF" w14:textId="77777777" w:rsidR="00293167" w:rsidRPr="00742548" w:rsidRDefault="00293167" w:rsidP="00293167">
      <w:pPr>
        <w:jc w:val="center"/>
        <w:rPr>
          <w:rFonts w:ascii="HG丸ｺﾞｼｯｸM-PRO" w:eastAsia="HG丸ｺﾞｼｯｸM-PRO"/>
        </w:rPr>
      </w:pPr>
    </w:p>
    <w:p w14:paraId="4897D078" w14:textId="77777777" w:rsidR="00692818" w:rsidRDefault="00692818" w:rsidP="00692818">
      <w:pPr>
        <w:ind w:leftChars="-500" w:hangingChars="500" w:hanging="105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</w:t>
      </w:r>
      <w:r w:rsidRPr="00742548">
        <w:rPr>
          <w:rFonts w:ascii="HG丸ｺﾞｼｯｸM-PRO" w:eastAsia="HG丸ｺﾞｼｯｸM-PRO" w:hint="eastAsia"/>
        </w:rPr>
        <w:t>社員が仕事と子育てを両立させることができ、社員全員が働きやすい環境を作ることによって、すべての社員がその能力を十分に発揮できるようにするため、次のように行動計画を策定する。</w:t>
      </w:r>
    </w:p>
    <w:p w14:paraId="032557F3" w14:textId="77777777" w:rsidR="00692818" w:rsidRPr="00742548" w:rsidRDefault="00692818" w:rsidP="00692818">
      <w:pPr>
        <w:ind w:leftChars="-500" w:hangingChars="500" w:hanging="1050"/>
        <w:rPr>
          <w:rFonts w:ascii="HG丸ｺﾞｼｯｸM-PRO" w:eastAsia="HG丸ｺﾞｼｯｸM-PRO"/>
        </w:rPr>
      </w:pPr>
    </w:p>
    <w:p w14:paraId="4AABBC46" w14:textId="77777777" w:rsidR="00293167" w:rsidRPr="00692818" w:rsidRDefault="00293167" w:rsidP="00293167">
      <w:pPr>
        <w:jc w:val="center"/>
        <w:rPr>
          <w:rFonts w:ascii="HG丸ｺﾞｼｯｸM-PRO" w:eastAsia="HG丸ｺﾞｼｯｸM-PRO"/>
        </w:rPr>
      </w:pPr>
    </w:p>
    <w:p w14:paraId="3962AFB6" w14:textId="77777777" w:rsidR="00293167" w:rsidRPr="00742548" w:rsidRDefault="00293167" w:rsidP="00293167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="0007230F">
        <w:rPr>
          <w:rFonts w:ascii="HG丸ｺﾞｼｯｸM-PRO" w:eastAsia="HG丸ｺﾞｼｯｸM-PRO" w:hint="eastAsia"/>
        </w:rPr>
        <w:t>202</w:t>
      </w:r>
      <w:r w:rsidR="007F5888">
        <w:rPr>
          <w:rFonts w:ascii="HG丸ｺﾞｼｯｸM-PRO" w:eastAsia="HG丸ｺﾞｼｯｸM-PRO"/>
        </w:rPr>
        <w:t>2</w:t>
      </w:r>
      <w:r w:rsidR="0007230F">
        <w:rPr>
          <w:rFonts w:ascii="HG丸ｺﾞｼｯｸM-PRO" w:eastAsia="HG丸ｺﾞｼｯｸM-PRO" w:hint="eastAsia"/>
        </w:rPr>
        <w:t>年</w:t>
      </w:r>
      <w:r w:rsidR="007F5888">
        <w:rPr>
          <w:rFonts w:ascii="HG丸ｺﾞｼｯｸM-PRO" w:eastAsia="HG丸ｺﾞｼｯｸM-PRO" w:hint="eastAsia"/>
        </w:rPr>
        <w:t>9</w:t>
      </w:r>
      <w:r w:rsidR="0007230F">
        <w:rPr>
          <w:rFonts w:ascii="HG丸ｺﾞｼｯｸM-PRO" w:eastAsia="HG丸ｺﾞｼｯｸM-PRO" w:hint="eastAsia"/>
        </w:rPr>
        <w:t>月1</w:t>
      </w:r>
      <w:r w:rsidRPr="00742548">
        <w:rPr>
          <w:rFonts w:ascii="HG丸ｺﾞｼｯｸM-PRO" w:eastAsia="HG丸ｺﾞｼｯｸM-PRO" w:hint="eastAsia"/>
        </w:rPr>
        <w:t>日～</w:t>
      </w:r>
      <w:r>
        <w:rPr>
          <w:rFonts w:ascii="HG丸ｺﾞｼｯｸM-PRO" w:eastAsia="HG丸ｺﾞｼｯｸM-PRO" w:hint="eastAsia"/>
        </w:rPr>
        <w:t xml:space="preserve">　　</w:t>
      </w:r>
      <w:r w:rsidR="0007230F">
        <w:rPr>
          <w:rFonts w:ascii="HG丸ｺﾞｼｯｸM-PRO" w:eastAsia="HG丸ｺﾞｼｯｸM-PRO" w:hint="eastAsia"/>
        </w:rPr>
        <w:t>202</w:t>
      </w:r>
      <w:r w:rsidR="007F5888">
        <w:rPr>
          <w:rFonts w:ascii="HG丸ｺﾞｼｯｸM-PRO" w:eastAsia="HG丸ｺﾞｼｯｸM-PRO"/>
        </w:rPr>
        <w:t>7</w:t>
      </w:r>
      <w:r w:rsidR="0007230F">
        <w:rPr>
          <w:rFonts w:ascii="HG丸ｺﾞｼｯｸM-PRO" w:eastAsia="HG丸ｺﾞｼｯｸM-PRO" w:hint="eastAsia"/>
        </w:rPr>
        <w:t>年</w:t>
      </w:r>
      <w:r w:rsidR="007F5888">
        <w:rPr>
          <w:rFonts w:ascii="HG丸ｺﾞｼｯｸM-PRO" w:eastAsia="HG丸ｺﾞｼｯｸM-PRO" w:hint="eastAsia"/>
        </w:rPr>
        <w:t>8</w:t>
      </w:r>
      <w:r w:rsidR="0007230F">
        <w:rPr>
          <w:rFonts w:ascii="HG丸ｺﾞｼｯｸM-PRO" w:eastAsia="HG丸ｺﾞｼｯｸM-PRO" w:hint="eastAsia"/>
        </w:rPr>
        <w:t>月31日までの</w:t>
      </w:r>
      <w:r w:rsidR="003D05A1">
        <w:rPr>
          <w:rFonts w:ascii="HG丸ｺﾞｼｯｸM-PRO" w:eastAsia="HG丸ｺﾞｼｯｸM-PRO"/>
        </w:rPr>
        <w:t>5</w:t>
      </w:r>
      <w:r w:rsidRPr="00742548">
        <w:rPr>
          <w:rFonts w:ascii="HG丸ｺﾞｼｯｸM-PRO" w:eastAsia="HG丸ｺﾞｼｯｸM-PRO" w:hint="eastAsia"/>
        </w:rPr>
        <w:t>年間</w:t>
      </w:r>
    </w:p>
    <w:p w14:paraId="19FBA147" w14:textId="77777777" w:rsidR="00293167" w:rsidRPr="00742548" w:rsidRDefault="00293167" w:rsidP="00293167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6566D132" w14:textId="77777777" w:rsidR="00F9140D" w:rsidRDefault="00F9140D" w:rsidP="00293167">
      <w:pPr>
        <w:rPr>
          <w:rFonts w:ascii="HG丸ｺﾞｼｯｸM-PRO" w:eastAsia="HG丸ｺﾞｼｯｸM-PRO"/>
        </w:rPr>
      </w:pPr>
    </w:p>
    <w:p w14:paraId="3474520B" w14:textId="60A87FAF" w:rsidR="00F9140D" w:rsidRDefault="004143CB" w:rsidP="0029316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F809C" wp14:editId="3881A520">
                <wp:simplePos x="0" y="0"/>
                <wp:positionH relativeFrom="page">
                  <wp:posOffset>1080135</wp:posOffset>
                </wp:positionH>
                <wp:positionV relativeFrom="paragraph">
                  <wp:posOffset>-635</wp:posOffset>
                </wp:positionV>
                <wp:extent cx="5314950" cy="474980"/>
                <wp:effectExtent l="0" t="0" r="0" b="1270"/>
                <wp:wrapNone/>
                <wp:docPr id="1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5EAA38" w14:textId="77777777" w:rsidR="00692818" w:rsidRPr="0076332E" w:rsidRDefault="00F9140D" w:rsidP="00692818">
                            <w:pPr>
                              <w:ind w:left="84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42548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 w:rsidR="00692818">
                              <w:rPr>
                                <w:rFonts w:ascii="HG丸ｺﾞｼｯｸM-PRO" w:eastAsia="HG丸ｺﾞｼｯｸM-PRO" w:hint="eastAsia"/>
                              </w:rPr>
                              <w:t>育児休業等を取得しやすい環境作りのため、人事評価制度に</w:t>
                            </w:r>
                            <w:r w:rsidR="00692818">
                              <w:rPr>
                                <w:rFonts w:ascii="HG丸ｺﾞｼｯｸM-PRO" w:eastAsia="HG丸ｺﾞｼｯｸM-PRO"/>
                              </w:rPr>
                              <w:t>ワーク</w:t>
                            </w:r>
                            <w:r w:rsidR="00692818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="00692818">
                              <w:rPr>
                                <w:rFonts w:ascii="HG丸ｺﾞｼｯｸM-PRO" w:eastAsia="HG丸ｺﾞｼｯｸM-PRO"/>
                              </w:rPr>
                              <w:t>ライフ</w:t>
                            </w:r>
                            <w:r w:rsidR="00692818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="00692818">
                              <w:rPr>
                                <w:rFonts w:ascii="HG丸ｺﾞｼｯｸM-PRO" w:eastAsia="HG丸ｺﾞｼｯｸM-PRO"/>
                              </w:rPr>
                              <w:t>バランスに関する</w:t>
                            </w:r>
                            <w:r w:rsidR="00692818">
                              <w:rPr>
                                <w:rFonts w:ascii="HG丸ｺﾞｼｯｸM-PRO" w:eastAsia="HG丸ｺﾞｼｯｸM-PRO" w:hint="eastAsia"/>
                              </w:rPr>
                              <w:t>評価</w:t>
                            </w:r>
                            <w:r w:rsidR="00692818">
                              <w:rPr>
                                <w:rFonts w:ascii="HG丸ｺﾞｼｯｸM-PRO" w:eastAsia="HG丸ｺﾞｼｯｸM-PRO"/>
                              </w:rPr>
                              <w:t>項目を追加する。</w:t>
                            </w:r>
                          </w:p>
                          <w:p w14:paraId="04B4CF2F" w14:textId="77777777" w:rsidR="00F9140D" w:rsidRPr="000C7B75" w:rsidRDefault="00F9140D" w:rsidP="00692818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  <w:p w14:paraId="277CF154" w14:textId="77777777" w:rsidR="00F9140D" w:rsidRPr="0013684A" w:rsidRDefault="00F9140D" w:rsidP="00F9140D">
                            <w:pPr>
                              <w:ind w:leftChars="100" w:left="1050" w:hangingChars="400" w:hanging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F809C" id="Rectangle 46" o:spid="_x0000_s1026" style="position:absolute;left:0;text-align:left;margin-left:85.05pt;margin-top:-.05pt;width:418.5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" filled="f">
                <v:textbox inset="5.85pt,.7pt,5.85pt,.7pt">
                  <w:txbxContent>
                    <w:p w14:paraId="025EAA38" w14:textId="77777777" w:rsidR="00692818" w:rsidRPr="0076332E" w:rsidRDefault="00F9140D" w:rsidP="00692818">
                      <w:pPr>
                        <w:ind w:left="84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742548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 w:rsidR="00692818">
                        <w:rPr>
                          <w:rFonts w:ascii="HG丸ｺﾞｼｯｸM-PRO" w:eastAsia="HG丸ｺﾞｼｯｸM-PRO" w:hint="eastAsia"/>
                        </w:rPr>
                        <w:t>育児休業等を取得しやすい環境作りのため、人事評価制度に</w:t>
                      </w:r>
                      <w:r w:rsidR="00692818">
                        <w:rPr>
                          <w:rFonts w:ascii="HG丸ｺﾞｼｯｸM-PRO" w:eastAsia="HG丸ｺﾞｼｯｸM-PRO"/>
                        </w:rPr>
                        <w:t>ワーク</w:t>
                      </w:r>
                      <w:r w:rsidR="00692818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="00692818">
                        <w:rPr>
                          <w:rFonts w:ascii="HG丸ｺﾞｼｯｸM-PRO" w:eastAsia="HG丸ｺﾞｼｯｸM-PRO"/>
                        </w:rPr>
                        <w:t>ライフ</w:t>
                      </w:r>
                      <w:r w:rsidR="00692818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="00692818">
                        <w:rPr>
                          <w:rFonts w:ascii="HG丸ｺﾞｼｯｸM-PRO" w:eastAsia="HG丸ｺﾞｼｯｸM-PRO"/>
                        </w:rPr>
                        <w:t>バランスに関する</w:t>
                      </w:r>
                      <w:r w:rsidR="00692818">
                        <w:rPr>
                          <w:rFonts w:ascii="HG丸ｺﾞｼｯｸM-PRO" w:eastAsia="HG丸ｺﾞｼｯｸM-PRO" w:hint="eastAsia"/>
                        </w:rPr>
                        <w:t>評価</w:t>
                      </w:r>
                      <w:r w:rsidR="00692818">
                        <w:rPr>
                          <w:rFonts w:ascii="HG丸ｺﾞｼｯｸM-PRO" w:eastAsia="HG丸ｺﾞｼｯｸM-PRO"/>
                        </w:rPr>
                        <w:t>項目を追加する。</w:t>
                      </w:r>
                    </w:p>
                    <w:p w14:paraId="04B4CF2F" w14:textId="77777777" w:rsidR="00F9140D" w:rsidRPr="000C7B75" w:rsidRDefault="00F9140D" w:rsidP="00692818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</w:p>
                    <w:p w14:paraId="277CF154" w14:textId="77777777" w:rsidR="00F9140D" w:rsidRPr="0013684A" w:rsidRDefault="00F9140D" w:rsidP="00F9140D">
                      <w:pPr>
                        <w:ind w:leftChars="100" w:left="1050" w:hangingChars="400" w:hanging="84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D7C3288" w14:textId="77777777" w:rsidR="00293167" w:rsidRPr="00AA0C9D" w:rsidRDefault="00293167" w:rsidP="00293167">
      <w:pPr>
        <w:rPr>
          <w:rFonts w:ascii="HG丸ｺﾞｼｯｸM-PRO" w:eastAsia="HG丸ｺﾞｼｯｸM-PRO"/>
        </w:rPr>
      </w:pPr>
    </w:p>
    <w:p w14:paraId="50AB70A2" w14:textId="77777777" w:rsidR="00293167" w:rsidRPr="00742548" w:rsidRDefault="00293167" w:rsidP="00293167">
      <w:pPr>
        <w:rPr>
          <w:rFonts w:ascii="HG丸ｺﾞｼｯｸM-PRO" w:eastAsia="HG丸ｺﾞｼｯｸM-PRO"/>
        </w:rPr>
      </w:pPr>
    </w:p>
    <w:p w14:paraId="5C0CDFF9" w14:textId="77777777" w:rsidR="00293167" w:rsidRPr="00742548" w:rsidRDefault="00293167" w:rsidP="00293167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74F94D96" w14:textId="77777777" w:rsidR="00F9140D" w:rsidRDefault="000E63E1" w:rsidP="00447075">
      <w:pPr>
        <w:ind w:leftChars="100" w:left="2100" w:hangingChars="900" w:hanging="189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202</w:t>
      </w:r>
      <w:r>
        <w:rPr>
          <w:rFonts w:ascii="HG丸ｺﾞｼｯｸM-PRO" w:eastAsia="HG丸ｺﾞｼｯｸM-PRO"/>
        </w:rPr>
        <w:t>2</w:t>
      </w:r>
      <w:r w:rsidR="001D16FE" w:rsidRPr="001D16FE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>9</w:t>
      </w:r>
      <w:r w:rsidR="00447075">
        <w:rPr>
          <w:rFonts w:ascii="HG丸ｺﾞｼｯｸM-PRO" w:eastAsia="HG丸ｺﾞｼｯｸM-PRO" w:hint="eastAsia"/>
        </w:rPr>
        <w:t>月</w:t>
      </w:r>
      <w:r w:rsidR="00447075">
        <w:rPr>
          <w:rFonts w:ascii="HG丸ｺﾞｼｯｸM-PRO" w:eastAsia="HG丸ｺﾞｼｯｸM-PRO"/>
        </w:rPr>
        <w:t>～</w:t>
      </w:r>
      <w:r w:rsidR="00447075">
        <w:rPr>
          <w:rFonts w:ascii="HG丸ｺﾞｼｯｸM-PRO" w:eastAsia="HG丸ｺﾞｼｯｸM-PRO" w:hint="eastAsia"/>
        </w:rPr>
        <w:t xml:space="preserve">　</w:t>
      </w:r>
      <w:r w:rsidR="00692818">
        <w:rPr>
          <w:rFonts w:ascii="HG丸ｺﾞｼｯｸM-PRO" w:eastAsia="HG丸ｺﾞｼｯｸM-PRO" w:hint="eastAsia"/>
        </w:rPr>
        <w:t>評価項目・評価基準等の検討</w:t>
      </w:r>
    </w:p>
    <w:p w14:paraId="1B22768B" w14:textId="77777777" w:rsidR="00692818" w:rsidRPr="007F1175" w:rsidRDefault="00692818" w:rsidP="0069281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447075">
        <w:rPr>
          <w:rFonts w:ascii="HG丸ｺﾞｼｯｸM-PRO" w:eastAsia="HG丸ｺﾞｼｯｸM-PRO" w:hint="eastAsia"/>
        </w:rPr>
        <w:t>202</w:t>
      </w:r>
      <w:r>
        <w:rPr>
          <w:rFonts w:ascii="HG丸ｺﾞｼｯｸM-PRO" w:eastAsia="HG丸ｺﾞｼｯｸM-PRO" w:hint="eastAsia"/>
        </w:rPr>
        <w:t>５</w:t>
      </w:r>
      <w:r w:rsidR="00447075" w:rsidRPr="001D16FE">
        <w:rPr>
          <w:rFonts w:ascii="HG丸ｺﾞｼｯｸM-PRO" w:eastAsia="HG丸ｺﾞｼｯｸM-PRO" w:hint="eastAsia"/>
        </w:rPr>
        <w:t>年</w:t>
      </w:r>
      <w:r w:rsidR="000E63E1">
        <w:rPr>
          <w:rFonts w:ascii="HG丸ｺﾞｼｯｸM-PRO" w:eastAsia="HG丸ｺﾞｼｯｸM-PRO" w:hint="eastAsia"/>
        </w:rPr>
        <w:t>9</w:t>
      </w:r>
      <w:r w:rsidR="00447075">
        <w:rPr>
          <w:rFonts w:ascii="HG丸ｺﾞｼｯｸM-PRO" w:eastAsia="HG丸ｺﾞｼｯｸM-PRO" w:hint="eastAsia"/>
        </w:rPr>
        <w:t>月</w:t>
      </w:r>
      <w:r w:rsidR="00447075">
        <w:rPr>
          <w:rFonts w:ascii="HG丸ｺﾞｼｯｸM-PRO" w:eastAsia="HG丸ｺﾞｼｯｸM-PRO"/>
        </w:rPr>
        <w:t>～</w:t>
      </w:r>
      <w:r w:rsidR="0044707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人事評価制度の改定について周知</w:t>
      </w:r>
    </w:p>
    <w:p w14:paraId="142A8080" w14:textId="77777777" w:rsidR="00F9140D" w:rsidRPr="00692818" w:rsidRDefault="00692818" w:rsidP="000E63E1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2027年度～　　新人事評価基準による評価実施</w:t>
      </w:r>
    </w:p>
    <w:p w14:paraId="3D906559" w14:textId="77777777" w:rsidR="00692818" w:rsidRDefault="00692818" w:rsidP="000E63E1">
      <w:pPr>
        <w:ind w:firstLineChars="100" w:firstLine="210"/>
        <w:rPr>
          <w:rFonts w:ascii="HG丸ｺﾞｼｯｸM-PRO" w:eastAsia="HG丸ｺﾞｼｯｸM-PRO"/>
        </w:rPr>
      </w:pPr>
    </w:p>
    <w:p w14:paraId="678CDFAC" w14:textId="77777777" w:rsidR="00293167" w:rsidRPr="00F9140D" w:rsidRDefault="00293167" w:rsidP="00293167">
      <w:pPr>
        <w:rPr>
          <w:rFonts w:ascii="HG丸ｺﾞｼｯｸM-PRO" w:eastAsia="HG丸ｺﾞｼｯｸM-PRO"/>
        </w:rPr>
      </w:pPr>
    </w:p>
    <w:p w14:paraId="226DA93F" w14:textId="77777777" w:rsidR="00293167" w:rsidRPr="00742548" w:rsidRDefault="00293167" w:rsidP="00293167">
      <w:pPr>
        <w:rPr>
          <w:rFonts w:ascii="HG丸ｺﾞｼｯｸM-PRO" w:eastAsia="HG丸ｺﾞｼｯｸM-PRO"/>
        </w:rPr>
      </w:pPr>
    </w:p>
    <w:p w14:paraId="64028E9B" w14:textId="77777777" w:rsidR="00293167" w:rsidRPr="00742548" w:rsidRDefault="00293167" w:rsidP="00293167">
      <w:pPr>
        <w:rPr>
          <w:rFonts w:ascii="HG丸ｺﾞｼｯｸM-PRO" w:eastAsia="HG丸ｺﾞｼｯｸM-PRO"/>
        </w:rPr>
      </w:pPr>
    </w:p>
    <w:p w14:paraId="5125BD67" w14:textId="77777777" w:rsidR="00293167" w:rsidRDefault="00293167" w:rsidP="00293167">
      <w:pPr>
        <w:jc w:val="left"/>
        <w:rPr>
          <w:rFonts w:ascii="HG丸ｺﾞｼｯｸM-PRO" w:eastAsia="HG丸ｺﾞｼｯｸM-PRO"/>
        </w:rPr>
      </w:pPr>
    </w:p>
    <w:p w14:paraId="2FE0043E" w14:textId="77777777" w:rsidR="0083473F" w:rsidRPr="009C071E" w:rsidRDefault="0083473F" w:rsidP="001F7110">
      <w:pPr>
        <w:rPr>
          <w:rFonts w:ascii="HG丸ｺﾞｼｯｸM-PRO" w:eastAsia="HG丸ｺﾞｼｯｸM-PRO"/>
        </w:rPr>
      </w:pPr>
    </w:p>
    <w:sectPr w:rsidR="0083473F" w:rsidRPr="009C071E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6E33" w14:textId="77777777" w:rsidR="00B87614" w:rsidRDefault="00B87614">
      <w:r>
        <w:separator/>
      </w:r>
    </w:p>
  </w:endnote>
  <w:endnote w:type="continuationSeparator" w:id="0">
    <w:p w14:paraId="18A01208" w14:textId="77777777" w:rsidR="00B87614" w:rsidRDefault="00B8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0F95" w14:textId="77777777" w:rsidR="00504D5A" w:rsidRDefault="00320AEA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ECB067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EAB9" w14:textId="77777777" w:rsidR="00B87614" w:rsidRDefault="00B87614">
      <w:r>
        <w:separator/>
      </w:r>
    </w:p>
  </w:footnote>
  <w:footnote w:type="continuationSeparator" w:id="0">
    <w:p w14:paraId="634D24A6" w14:textId="77777777" w:rsidR="00B87614" w:rsidRDefault="00B87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68"/>
    <w:rsid w:val="000042F1"/>
    <w:rsid w:val="00012D40"/>
    <w:rsid w:val="0006425C"/>
    <w:rsid w:val="0007230F"/>
    <w:rsid w:val="00077111"/>
    <w:rsid w:val="000860D4"/>
    <w:rsid w:val="000978CD"/>
    <w:rsid w:val="000A0A79"/>
    <w:rsid w:val="000B5AFD"/>
    <w:rsid w:val="000B7290"/>
    <w:rsid w:val="000C5439"/>
    <w:rsid w:val="000C7B75"/>
    <w:rsid w:val="000E63E1"/>
    <w:rsid w:val="000F19AC"/>
    <w:rsid w:val="00117BB1"/>
    <w:rsid w:val="001416D2"/>
    <w:rsid w:val="00174236"/>
    <w:rsid w:val="0018347D"/>
    <w:rsid w:val="00190C20"/>
    <w:rsid w:val="001C58E2"/>
    <w:rsid w:val="001D16FE"/>
    <w:rsid w:val="001E2520"/>
    <w:rsid w:val="001F7110"/>
    <w:rsid w:val="00201BC9"/>
    <w:rsid w:val="00202C4B"/>
    <w:rsid w:val="00236F41"/>
    <w:rsid w:val="00243526"/>
    <w:rsid w:val="00257B1F"/>
    <w:rsid w:val="00262CDE"/>
    <w:rsid w:val="00263A42"/>
    <w:rsid w:val="00271AED"/>
    <w:rsid w:val="002733CB"/>
    <w:rsid w:val="002814E6"/>
    <w:rsid w:val="00293167"/>
    <w:rsid w:val="0029662B"/>
    <w:rsid w:val="002B1347"/>
    <w:rsid w:val="002D74B1"/>
    <w:rsid w:val="002E0F65"/>
    <w:rsid w:val="0031110C"/>
    <w:rsid w:val="00320AEA"/>
    <w:rsid w:val="00345A5B"/>
    <w:rsid w:val="00355A46"/>
    <w:rsid w:val="00396A57"/>
    <w:rsid w:val="003B416F"/>
    <w:rsid w:val="003C1EAE"/>
    <w:rsid w:val="003C403D"/>
    <w:rsid w:val="003D05A1"/>
    <w:rsid w:val="003F0F89"/>
    <w:rsid w:val="00403724"/>
    <w:rsid w:val="00412281"/>
    <w:rsid w:val="004143CB"/>
    <w:rsid w:val="00416D5E"/>
    <w:rsid w:val="0042283A"/>
    <w:rsid w:val="00427CEA"/>
    <w:rsid w:val="004365FD"/>
    <w:rsid w:val="00447075"/>
    <w:rsid w:val="00486927"/>
    <w:rsid w:val="004A57D9"/>
    <w:rsid w:val="004A60D0"/>
    <w:rsid w:val="004C2303"/>
    <w:rsid w:val="004C26DC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25E31"/>
    <w:rsid w:val="0063126D"/>
    <w:rsid w:val="006616B1"/>
    <w:rsid w:val="00661730"/>
    <w:rsid w:val="006647F6"/>
    <w:rsid w:val="00686717"/>
    <w:rsid w:val="00692818"/>
    <w:rsid w:val="006A28D5"/>
    <w:rsid w:val="006A4AB6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7F5888"/>
    <w:rsid w:val="00804096"/>
    <w:rsid w:val="00806A16"/>
    <w:rsid w:val="00815FF5"/>
    <w:rsid w:val="00821A8D"/>
    <w:rsid w:val="0083473F"/>
    <w:rsid w:val="008367F6"/>
    <w:rsid w:val="00847742"/>
    <w:rsid w:val="008551B4"/>
    <w:rsid w:val="00886915"/>
    <w:rsid w:val="008937AF"/>
    <w:rsid w:val="008975D6"/>
    <w:rsid w:val="008C2E21"/>
    <w:rsid w:val="008D6102"/>
    <w:rsid w:val="008E2BD0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9766F"/>
    <w:rsid w:val="009A14AE"/>
    <w:rsid w:val="009A7975"/>
    <w:rsid w:val="009C0688"/>
    <w:rsid w:val="009C071E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40572"/>
    <w:rsid w:val="00B50746"/>
    <w:rsid w:val="00B663CA"/>
    <w:rsid w:val="00B83BE9"/>
    <w:rsid w:val="00B87614"/>
    <w:rsid w:val="00B92DE1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37088"/>
    <w:rsid w:val="00C613E1"/>
    <w:rsid w:val="00C80C1E"/>
    <w:rsid w:val="00C86E15"/>
    <w:rsid w:val="00D155B4"/>
    <w:rsid w:val="00D50F2B"/>
    <w:rsid w:val="00D931F1"/>
    <w:rsid w:val="00DA01CA"/>
    <w:rsid w:val="00DA3DE8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EE2F76"/>
    <w:rsid w:val="00F0414B"/>
    <w:rsid w:val="00F23114"/>
    <w:rsid w:val="00F25C7D"/>
    <w:rsid w:val="00F502AD"/>
    <w:rsid w:val="00F55A62"/>
    <w:rsid w:val="00F81747"/>
    <w:rsid w:val="00F84EAF"/>
    <w:rsid w:val="00F9140D"/>
    <w:rsid w:val="00F92115"/>
    <w:rsid w:val="00FB2E24"/>
    <w:rsid w:val="00FC1DF2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79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8551B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551B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551B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551B4"/>
    <w:rPr>
      <w:b/>
      <w:bCs/>
    </w:rPr>
  </w:style>
  <w:style w:type="character" w:customStyle="1" w:styleId="af">
    <w:name w:val="コメント内容 (文字)"/>
    <w:basedOn w:val="ad"/>
    <w:link w:val="ae"/>
    <w:semiHidden/>
    <w:rsid w:val="008551B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3B2C-AE34-40DD-A39D-62CC51F1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2022-10-05T01:24:00Z</dcterms:created>
  <dcterms:modified xsi:type="dcterms:W3CDTF">2022-10-05T01:24:00Z</dcterms:modified>
</cp:coreProperties>
</file>